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Ubuntu" w:cs="Ubuntu" w:eastAsia="Ubuntu" w:hAnsi="Ubuntu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3981450</wp:posOffset>
            </wp:positionH>
            <wp:positionV relativeFrom="paragraph">
              <wp:posOffset>114300</wp:posOffset>
            </wp:positionV>
            <wp:extent cx="1928813" cy="1178719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28813" cy="117871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Ubuntu" w:cs="Ubuntu" w:eastAsia="Ubuntu" w:hAnsi="Ubuntu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Ubuntu" w:cs="Ubuntu" w:eastAsia="Ubuntu" w:hAnsi="Ubuntu"/>
          <w:b w:val="1"/>
          <w:sz w:val="32"/>
          <w:szCs w:val="32"/>
        </w:rPr>
      </w:pPr>
      <w:r w:rsidDel="00000000" w:rsidR="00000000" w:rsidRPr="00000000">
        <w:rPr>
          <w:rFonts w:ascii="Ubuntu" w:cs="Ubuntu" w:eastAsia="Ubuntu" w:hAnsi="Ubuntu"/>
          <w:b w:val="1"/>
          <w:sz w:val="32"/>
          <w:szCs w:val="32"/>
          <w:rtl w:val="0"/>
        </w:rPr>
        <w:t xml:space="preserve">RIDER DE CAMARIM</w:t>
      </w:r>
    </w:p>
    <w:p w:rsidR="00000000" w:rsidDel="00000000" w:rsidP="00000000" w:rsidRDefault="00000000" w:rsidRPr="00000000" w14:paraId="00000004">
      <w:pPr>
        <w:rPr>
          <w:rFonts w:ascii="Ubuntu" w:cs="Ubuntu" w:eastAsia="Ubuntu" w:hAnsi="Ubuntu"/>
          <w:b w:val="1"/>
          <w:sz w:val="26"/>
          <w:szCs w:val="26"/>
        </w:rPr>
      </w:pPr>
      <w:r w:rsidDel="00000000" w:rsidR="00000000" w:rsidRPr="00000000">
        <w:rPr>
          <w:rFonts w:ascii="Ubuntu" w:cs="Ubuntu" w:eastAsia="Ubuntu" w:hAnsi="Ubuntu"/>
          <w:b w:val="1"/>
          <w:sz w:val="26"/>
          <w:szCs w:val="26"/>
          <w:rtl w:val="0"/>
        </w:rPr>
        <w:t xml:space="preserve">BANDA DUBATUQ</w:t>
      </w:r>
    </w:p>
    <w:p w:rsidR="00000000" w:rsidDel="00000000" w:rsidP="00000000" w:rsidRDefault="00000000" w:rsidRPr="00000000" w14:paraId="00000005">
      <w:pPr>
        <w:rPr>
          <w:rFonts w:ascii="Ubuntu" w:cs="Ubuntu" w:eastAsia="Ubuntu" w:hAnsi="Ubuntu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Ubuntu" w:cs="Ubuntu" w:eastAsia="Ubuntu" w:hAnsi="Ubuntu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Ubuntu" w:cs="Ubuntu" w:eastAsia="Ubuntu" w:hAnsi="Ubuntu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Ubuntu" w:cs="Ubuntu" w:eastAsia="Ubuntu" w:hAnsi="Ubuntu"/>
          <w:sz w:val="26"/>
          <w:szCs w:val="26"/>
        </w:rPr>
      </w:pPr>
      <w:r w:rsidDel="00000000" w:rsidR="00000000" w:rsidRPr="00000000">
        <w:rPr>
          <w:rFonts w:ascii="Ubuntu" w:cs="Ubuntu" w:eastAsia="Ubuntu" w:hAnsi="Ubuntu"/>
          <w:b w:val="1"/>
          <w:sz w:val="26"/>
          <w:szCs w:val="26"/>
          <w:rtl w:val="0"/>
        </w:rPr>
        <w:t xml:space="preserve">01 </w:t>
      </w:r>
      <w:r w:rsidDel="00000000" w:rsidR="00000000" w:rsidRPr="00000000">
        <w:rPr>
          <w:rFonts w:ascii="Arial Unicode MS" w:cs="Arial Unicode MS" w:eastAsia="Arial Unicode MS" w:hAnsi="Arial Unicode MS"/>
          <w:color w:val="7c96b1"/>
          <w:sz w:val="21"/>
          <w:szCs w:val="21"/>
          <w:rtl w:val="0"/>
        </w:rPr>
        <w:t xml:space="preserve">➔ </w:t>
      </w:r>
      <w:r w:rsidDel="00000000" w:rsidR="00000000" w:rsidRPr="00000000">
        <w:rPr>
          <w:rFonts w:ascii="Ubuntu" w:cs="Ubuntu" w:eastAsia="Ubuntu" w:hAnsi="Ubuntu"/>
          <w:b w:val="1"/>
          <w:sz w:val="26"/>
          <w:szCs w:val="26"/>
          <w:rtl w:val="0"/>
        </w:rPr>
        <w:t xml:space="preserve">camarim </w:t>
      </w:r>
      <w:r w:rsidDel="00000000" w:rsidR="00000000" w:rsidRPr="00000000">
        <w:rPr>
          <w:rFonts w:ascii="Ubuntu" w:cs="Ubuntu" w:eastAsia="Ubuntu" w:hAnsi="Ubuntu"/>
          <w:sz w:val="26"/>
          <w:szCs w:val="26"/>
          <w:rtl w:val="0"/>
        </w:rPr>
        <w:t xml:space="preserve">ou área similar para</w:t>
      </w:r>
    </w:p>
    <w:p w:rsidR="00000000" w:rsidDel="00000000" w:rsidP="00000000" w:rsidRDefault="00000000" w:rsidRPr="00000000" w14:paraId="00000009">
      <w:pPr>
        <w:rPr>
          <w:rFonts w:ascii="Ubuntu" w:cs="Ubuntu" w:eastAsia="Ubuntu" w:hAnsi="Ubuntu"/>
          <w:sz w:val="26"/>
          <w:szCs w:val="26"/>
        </w:rPr>
      </w:pPr>
      <w:r w:rsidDel="00000000" w:rsidR="00000000" w:rsidRPr="00000000">
        <w:rPr>
          <w:rFonts w:ascii="Ubuntu" w:cs="Ubuntu" w:eastAsia="Ubuntu" w:hAnsi="Ubuntu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Ubuntu" w:cs="Ubuntu" w:eastAsia="Ubuntu" w:hAnsi="Ubuntu"/>
          <w:sz w:val="26"/>
          <w:szCs w:val="26"/>
          <w:u w:val="single"/>
          <w:rtl w:val="0"/>
        </w:rPr>
        <w:t xml:space="preserve">20 pessoas</w:t>
      </w:r>
      <w:r w:rsidDel="00000000" w:rsidR="00000000" w:rsidRPr="00000000">
        <w:rPr>
          <w:rFonts w:ascii="Ubuntu" w:cs="Ubuntu" w:eastAsia="Ubuntu" w:hAnsi="Ubuntu"/>
          <w:sz w:val="26"/>
          <w:szCs w:val="26"/>
          <w:rtl w:val="0"/>
        </w:rPr>
        <w:t xml:space="preserve"> da equipe contendo:</w:t>
      </w:r>
    </w:p>
    <w:p w:rsidR="00000000" w:rsidDel="00000000" w:rsidP="00000000" w:rsidRDefault="00000000" w:rsidRPr="00000000" w14:paraId="0000000A">
      <w:pPr>
        <w:rPr>
          <w:rFonts w:ascii="Ubuntu" w:cs="Ubuntu" w:eastAsia="Ubuntu" w:hAnsi="Ubuntu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Ubuntu" w:cs="Ubuntu" w:eastAsia="Ubuntu" w:hAnsi="Ubuntu"/>
          <w:sz w:val="26"/>
          <w:szCs w:val="26"/>
        </w:rPr>
      </w:pPr>
      <w:r w:rsidDel="00000000" w:rsidR="00000000" w:rsidRPr="00000000">
        <w:rPr>
          <w:rFonts w:ascii="Ubuntu" w:cs="Ubuntu" w:eastAsia="Ubuntu" w:hAnsi="Ubuntu"/>
          <w:sz w:val="26"/>
          <w:szCs w:val="26"/>
          <w:rtl w:val="0"/>
        </w:rPr>
        <w:t xml:space="preserve">BANHEIRO LIMPO (de preferência com chuveiro)</w:t>
      </w:r>
    </w:p>
    <w:p w:rsidR="00000000" w:rsidDel="00000000" w:rsidP="00000000" w:rsidRDefault="00000000" w:rsidRPr="00000000" w14:paraId="0000000C">
      <w:pPr>
        <w:rPr>
          <w:rFonts w:ascii="Ubuntu" w:cs="Ubuntu" w:eastAsia="Ubuntu" w:hAnsi="Ubuntu"/>
          <w:sz w:val="26"/>
          <w:szCs w:val="26"/>
        </w:rPr>
      </w:pPr>
      <w:r w:rsidDel="00000000" w:rsidR="00000000" w:rsidRPr="00000000">
        <w:rPr>
          <w:rFonts w:ascii="Ubuntu" w:cs="Ubuntu" w:eastAsia="Ubuntu" w:hAnsi="Ubuntu"/>
          <w:sz w:val="26"/>
          <w:szCs w:val="26"/>
          <w:rtl w:val="0"/>
        </w:rPr>
        <w:t xml:space="preserve">PAPEL HIGIÊNICO</w:t>
      </w:r>
    </w:p>
    <w:p w:rsidR="00000000" w:rsidDel="00000000" w:rsidP="00000000" w:rsidRDefault="00000000" w:rsidRPr="00000000" w14:paraId="0000000D">
      <w:pPr>
        <w:rPr>
          <w:rFonts w:ascii="Ubuntu" w:cs="Ubuntu" w:eastAsia="Ubuntu" w:hAnsi="Ubuntu"/>
          <w:sz w:val="26"/>
          <w:szCs w:val="26"/>
        </w:rPr>
      </w:pPr>
      <w:r w:rsidDel="00000000" w:rsidR="00000000" w:rsidRPr="00000000">
        <w:rPr>
          <w:rFonts w:ascii="Ubuntu" w:cs="Ubuntu" w:eastAsia="Ubuntu" w:hAnsi="Ubuntu"/>
          <w:sz w:val="26"/>
          <w:szCs w:val="26"/>
          <w:rtl w:val="0"/>
        </w:rPr>
        <w:t xml:space="preserve">TOALHAS DE ROSTO</w:t>
      </w:r>
    </w:p>
    <w:p w:rsidR="00000000" w:rsidDel="00000000" w:rsidP="00000000" w:rsidRDefault="00000000" w:rsidRPr="00000000" w14:paraId="0000000E">
      <w:pPr>
        <w:rPr>
          <w:rFonts w:ascii="Ubuntu" w:cs="Ubuntu" w:eastAsia="Ubuntu" w:hAnsi="Ubuntu"/>
          <w:sz w:val="26"/>
          <w:szCs w:val="26"/>
        </w:rPr>
      </w:pPr>
      <w:r w:rsidDel="00000000" w:rsidR="00000000" w:rsidRPr="00000000">
        <w:rPr>
          <w:rFonts w:ascii="Ubuntu" w:cs="Ubuntu" w:eastAsia="Ubuntu" w:hAnsi="Ubuntu"/>
          <w:sz w:val="26"/>
          <w:szCs w:val="26"/>
          <w:rtl w:val="0"/>
        </w:rPr>
        <w:t xml:space="preserve">ESPELHO DE CORPO INTEIRO</w:t>
      </w:r>
    </w:p>
    <w:p w:rsidR="00000000" w:rsidDel="00000000" w:rsidP="00000000" w:rsidRDefault="00000000" w:rsidRPr="00000000" w14:paraId="0000000F">
      <w:pPr>
        <w:rPr>
          <w:rFonts w:ascii="Ubuntu" w:cs="Ubuntu" w:eastAsia="Ubuntu" w:hAnsi="Ubuntu"/>
          <w:sz w:val="26"/>
          <w:szCs w:val="26"/>
        </w:rPr>
      </w:pPr>
      <w:r w:rsidDel="00000000" w:rsidR="00000000" w:rsidRPr="00000000">
        <w:rPr>
          <w:rFonts w:ascii="Ubuntu" w:cs="Ubuntu" w:eastAsia="Ubuntu" w:hAnsi="Ubuntu"/>
          <w:sz w:val="26"/>
          <w:szCs w:val="26"/>
          <w:rtl w:val="0"/>
        </w:rPr>
        <w:t xml:space="preserve">AR CONDICIONADO</w:t>
      </w:r>
    </w:p>
    <w:p w:rsidR="00000000" w:rsidDel="00000000" w:rsidP="00000000" w:rsidRDefault="00000000" w:rsidRPr="00000000" w14:paraId="00000010">
      <w:pPr>
        <w:rPr>
          <w:rFonts w:ascii="Ubuntu" w:cs="Ubuntu" w:eastAsia="Ubuntu" w:hAnsi="Ubuntu"/>
          <w:sz w:val="26"/>
          <w:szCs w:val="26"/>
        </w:rPr>
      </w:pPr>
      <w:r w:rsidDel="00000000" w:rsidR="00000000" w:rsidRPr="00000000">
        <w:rPr>
          <w:rFonts w:ascii="Ubuntu" w:cs="Ubuntu" w:eastAsia="Ubuntu" w:hAnsi="Ubuntu"/>
          <w:sz w:val="26"/>
          <w:szCs w:val="26"/>
          <w:rtl w:val="0"/>
        </w:rPr>
        <w:t xml:space="preserve">TOMADAS 110/220V</w:t>
      </w:r>
    </w:p>
    <w:p w:rsidR="00000000" w:rsidDel="00000000" w:rsidP="00000000" w:rsidRDefault="00000000" w:rsidRPr="00000000" w14:paraId="00000011">
      <w:pPr>
        <w:rPr>
          <w:rFonts w:ascii="Ubuntu" w:cs="Ubuntu" w:eastAsia="Ubuntu" w:hAnsi="Ubuntu"/>
          <w:sz w:val="26"/>
          <w:szCs w:val="26"/>
        </w:rPr>
      </w:pPr>
      <w:r w:rsidDel="00000000" w:rsidR="00000000" w:rsidRPr="00000000">
        <w:rPr>
          <w:rFonts w:ascii="Ubuntu" w:cs="Ubuntu" w:eastAsia="Ubuntu" w:hAnsi="Ubuntu"/>
          <w:sz w:val="26"/>
          <w:szCs w:val="26"/>
          <w:rtl w:val="0"/>
        </w:rPr>
        <w:t xml:space="preserve">COPOS DESCARTÁVEIS</w:t>
      </w:r>
    </w:p>
    <w:p w:rsidR="00000000" w:rsidDel="00000000" w:rsidP="00000000" w:rsidRDefault="00000000" w:rsidRPr="00000000" w14:paraId="00000012">
      <w:pPr>
        <w:rPr>
          <w:rFonts w:ascii="Ubuntu" w:cs="Ubuntu" w:eastAsia="Ubuntu" w:hAnsi="Ubuntu"/>
          <w:sz w:val="26"/>
          <w:szCs w:val="26"/>
        </w:rPr>
      </w:pPr>
      <w:r w:rsidDel="00000000" w:rsidR="00000000" w:rsidRPr="00000000">
        <w:rPr>
          <w:rFonts w:ascii="Ubuntu" w:cs="Ubuntu" w:eastAsia="Ubuntu" w:hAnsi="Ubuntu"/>
          <w:sz w:val="26"/>
          <w:szCs w:val="26"/>
          <w:rtl w:val="0"/>
        </w:rPr>
        <w:t xml:space="preserve">CESTO DE LIXO</w:t>
      </w:r>
    </w:p>
    <w:p w:rsidR="00000000" w:rsidDel="00000000" w:rsidP="00000000" w:rsidRDefault="00000000" w:rsidRPr="00000000" w14:paraId="00000013">
      <w:pPr>
        <w:rPr>
          <w:rFonts w:ascii="Ubuntu" w:cs="Ubuntu" w:eastAsia="Ubuntu" w:hAnsi="Ubuntu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Ubuntu" w:cs="Ubuntu" w:eastAsia="Ubuntu" w:hAnsi="Ubuntu"/>
          <w:i w:val="1"/>
          <w:sz w:val="26"/>
          <w:szCs w:val="26"/>
        </w:rPr>
      </w:pPr>
      <w:r w:rsidDel="00000000" w:rsidR="00000000" w:rsidRPr="00000000">
        <w:rPr>
          <w:rFonts w:ascii="Ubuntu" w:cs="Ubuntu" w:eastAsia="Ubuntu" w:hAnsi="Ubuntu"/>
          <w:i w:val="1"/>
          <w:sz w:val="26"/>
          <w:szCs w:val="26"/>
          <w:rtl w:val="0"/>
        </w:rPr>
        <w:t xml:space="preserve">abastecido com: </w:t>
      </w:r>
    </w:p>
    <w:p w:rsidR="00000000" w:rsidDel="00000000" w:rsidP="00000000" w:rsidRDefault="00000000" w:rsidRPr="00000000" w14:paraId="00000015">
      <w:pPr>
        <w:rPr>
          <w:rFonts w:ascii="Ubuntu" w:cs="Ubuntu" w:eastAsia="Ubuntu" w:hAnsi="Ubuntu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Ubuntu" w:cs="Ubuntu" w:eastAsia="Ubuntu" w:hAnsi="Ubuntu"/>
          <w:b w:val="1"/>
          <w:sz w:val="30"/>
          <w:szCs w:val="30"/>
        </w:rPr>
      </w:pPr>
      <w:r w:rsidDel="00000000" w:rsidR="00000000" w:rsidRPr="00000000">
        <w:rPr>
          <w:rFonts w:ascii="Ubuntu" w:cs="Ubuntu" w:eastAsia="Ubuntu" w:hAnsi="Ubuntu"/>
          <w:b w:val="1"/>
          <w:sz w:val="30"/>
          <w:szCs w:val="30"/>
          <w:rtl w:val="0"/>
        </w:rPr>
        <w:t xml:space="preserve">BEBIDAS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Ubuntu" w:cs="Ubuntu" w:eastAsia="Ubuntu" w:hAnsi="Ubuntu"/>
          <w:sz w:val="26"/>
          <w:szCs w:val="26"/>
        </w:rPr>
      </w:pPr>
      <w:r w:rsidDel="00000000" w:rsidR="00000000" w:rsidRPr="00000000">
        <w:rPr>
          <w:rFonts w:ascii="Ubuntu" w:cs="Ubuntu" w:eastAsia="Ubuntu" w:hAnsi="Ubuntu"/>
          <w:sz w:val="26"/>
          <w:szCs w:val="26"/>
          <w:rtl w:val="0"/>
        </w:rPr>
        <w:t xml:space="preserve">água mineral (em grande quantidade)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Ubuntu" w:cs="Ubuntu" w:eastAsia="Ubuntu" w:hAnsi="Ubuntu"/>
          <w:sz w:val="26"/>
          <w:szCs w:val="26"/>
        </w:rPr>
      </w:pPr>
      <w:r w:rsidDel="00000000" w:rsidR="00000000" w:rsidRPr="00000000">
        <w:rPr>
          <w:rFonts w:ascii="Ubuntu" w:cs="Ubuntu" w:eastAsia="Ubuntu" w:hAnsi="Ubuntu"/>
          <w:sz w:val="26"/>
          <w:szCs w:val="26"/>
          <w:rtl w:val="0"/>
        </w:rPr>
        <w:t xml:space="preserve">refrigerante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Ubuntu" w:cs="Ubuntu" w:eastAsia="Ubuntu" w:hAnsi="Ubuntu"/>
          <w:sz w:val="26"/>
          <w:szCs w:val="26"/>
        </w:rPr>
      </w:pPr>
      <w:r w:rsidDel="00000000" w:rsidR="00000000" w:rsidRPr="00000000">
        <w:rPr>
          <w:rFonts w:ascii="Ubuntu" w:cs="Ubuntu" w:eastAsia="Ubuntu" w:hAnsi="Ubuntu"/>
          <w:sz w:val="26"/>
          <w:szCs w:val="26"/>
          <w:rtl w:val="0"/>
        </w:rPr>
        <w:t xml:space="preserve">cerveja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Ubuntu" w:cs="Ubuntu" w:eastAsia="Ubuntu" w:hAnsi="Ubuntu"/>
          <w:sz w:val="26"/>
          <w:szCs w:val="26"/>
        </w:rPr>
      </w:pPr>
      <w:r w:rsidDel="00000000" w:rsidR="00000000" w:rsidRPr="00000000">
        <w:rPr>
          <w:rFonts w:ascii="Ubuntu" w:cs="Ubuntu" w:eastAsia="Ubuntu" w:hAnsi="Ubuntu"/>
          <w:sz w:val="26"/>
          <w:szCs w:val="26"/>
          <w:rtl w:val="0"/>
        </w:rPr>
        <w:t xml:space="preserve">energético</w:t>
      </w:r>
    </w:p>
    <w:p w:rsidR="00000000" w:rsidDel="00000000" w:rsidP="00000000" w:rsidRDefault="00000000" w:rsidRPr="00000000" w14:paraId="0000001B">
      <w:pPr>
        <w:rPr>
          <w:rFonts w:ascii="Ubuntu" w:cs="Ubuntu" w:eastAsia="Ubuntu" w:hAnsi="Ubuntu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Ubuntu" w:cs="Ubuntu" w:eastAsia="Ubuntu" w:hAnsi="Ubuntu"/>
          <w:b w:val="1"/>
          <w:sz w:val="26"/>
          <w:szCs w:val="26"/>
        </w:rPr>
      </w:pPr>
      <w:r w:rsidDel="00000000" w:rsidR="00000000" w:rsidRPr="00000000">
        <w:rPr>
          <w:rFonts w:ascii="Ubuntu" w:cs="Ubuntu" w:eastAsia="Ubuntu" w:hAnsi="Ubuntu"/>
          <w:b w:val="1"/>
          <w:sz w:val="26"/>
          <w:szCs w:val="26"/>
          <w:rtl w:val="0"/>
        </w:rPr>
        <w:t xml:space="preserve">COMIDAS (opções)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rFonts w:ascii="Ubuntu" w:cs="Ubuntu" w:eastAsia="Ubuntu" w:hAnsi="Ubuntu"/>
          <w:sz w:val="26"/>
          <w:szCs w:val="26"/>
        </w:rPr>
      </w:pPr>
      <w:r w:rsidDel="00000000" w:rsidR="00000000" w:rsidRPr="00000000">
        <w:rPr>
          <w:rFonts w:ascii="Ubuntu" w:cs="Ubuntu" w:eastAsia="Ubuntu" w:hAnsi="Ubuntu"/>
          <w:sz w:val="26"/>
          <w:szCs w:val="26"/>
          <w:rtl w:val="0"/>
        </w:rPr>
        <w:t xml:space="preserve">sanduíches de metro (pelo menos 3 unidades)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rFonts w:ascii="Ubuntu" w:cs="Ubuntu" w:eastAsia="Ubuntu" w:hAnsi="Ubuntu"/>
          <w:sz w:val="26"/>
          <w:szCs w:val="26"/>
          <w:u w:val="none"/>
        </w:rPr>
      </w:pPr>
      <w:r w:rsidDel="00000000" w:rsidR="00000000" w:rsidRPr="00000000">
        <w:rPr>
          <w:rFonts w:ascii="Ubuntu" w:cs="Ubuntu" w:eastAsia="Ubuntu" w:hAnsi="Ubuntu"/>
          <w:sz w:val="26"/>
          <w:szCs w:val="26"/>
          <w:rtl w:val="0"/>
        </w:rPr>
        <w:t xml:space="preserve">pizza (pelo menos 5 unidades)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rFonts w:ascii="Ubuntu" w:cs="Ubuntu" w:eastAsia="Ubuntu" w:hAnsi="Ubuntu"/>
          <w:sz w:val="26"/>
          <w:szCs w:val="26"/>
          <w:u w:val="none"/>
        </w:rPr>
      </w:pPr>
      <w:r w:rsidDel="00000000" w:rsidR="00000000" w:rsidRPr="00000000">
        <w:rPr>
          <w:rFonts w:ascii="Ubuntu" w:cs="Ubuntu" w:eastAsia="Ubuntu" w:hAnsi="Ubuntu"/>
          <w:sz w:val="26"/>
          <w:szCs w:val="26"/>
          <w:rtl w:val="0"/>
        </w:rPr>
        <w:t xml:space="preserve">dois centos de salgadinhos (bolinha de queijo, quibe, coxinha, croquete, risole)</w:t>
      </w:r>
    </w:p>
    <w:p w:rsidR="00000000" w:rsidDel="00000000" w:rsidP="00000000" w:rsidRDefault="00000000" w:rsidRPr="00000000" w14:paraId="00000020">
      <w:pPr>
        <w:rPr>
          <w:rFonts w:ascii="Ubuntu" w:cs="Ubuntu" w:eastAsia="Ubuntu" w:hAnsi="Ubuntu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Ubuntu" w:cs="Ubuntu" w:eastAsia="Ubuntu" w:hAnsi="Ubuntu"/>
          <w:color w:val="980000"/>
          <w:sz w:val="26"/>
          <w:szCs w:val="26"/>
        </w:rPr>
      </w:pPr>
      <w:r w:rsidDel="00000000" w:rsidR="00000000" w:rsidRPr="00000000">
        <w:rPr>
          <w:rFonts w:ascii="Ubuntu" w:cs="Ubuntu" w:eastAsia="Ubuntu" w:hAnsi="Ubuntu"/>
          <w:color w:val="980000"/>
          <w:sz w:val="26"/>
          <w:szCs w:val="26"/>
          <w:rtl w:val="0"/>
        </w:rPr>
        <w:t xml:space="preserve">obs: independente da comida escolhida pela produção do evento, deve ter pelo menos uma opção vegetariana disponível</w:t>
      </w:r>
    </w:p>
    <w:p w:rsidR="00000000" w:rsidDel="00000000" w:rsidP="00000000" w:rsidRDefault="00000000" w:rsidRPr="00000000" w14:paraId="00000022">
      <w:pPr>
        <w:rPr>
          <w:rFonts w:ascii="Ubuntu" w:cs="Ubuntu" w:eastAsia="Ubuntu" w:hAnsi="Ubuntu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Ubuntu" w:cs="Ubuntu" w:eastAsia="Ubuntu" w:hAnsi="Ubuntu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